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DB" w:rsidRPr="001515DB" w:rsidRDefault="001515DB" w:rsidP="001515DB">
      <w:pPr>
        <w:pStyle w:val="a3"/>
        <w:shd w:val="clear" w:color="auto" w:fill="FFFFFF"/>
        <w:spacing w:before="0" w:beforeAutospacing="0" w:after="150" w:afterAutospacing="0"/>
        <w:ind w:firstLine="600"/>
        <w:jc w:val="right"/>
        <w:rPr>
          <w:rStyle w:val="a4"/>
          <w:rFonts w:ascii="Helvetica" w:hAnsi="Helvetica" w:cs="Helvetica"/>
          <w:b w:val="0"/>
          <w:color w:val="333333"/>
        </w:rPr>
      </w:pPr>
      <w:r w:rsidRPr="001515DB">
        <w:rPr>
          <w:rStyle w:val="a4"/>
          <w:rFonts w:ascii="Helvetica" w:hAnsi="Helvetica" w:cs="Helvetica"/>
          <w:b w:val="0"/>
          <w:color w:val="333333"/>
        </w:rPr>
        <w:t>Для СМИ</w:t>
      </w:r>
    </w:p>
    <w:p w:rsidR="001515DB" w:rsidRDefault="001515D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Style w:val="a4"/>
          <w:rFonts w:ascii="Helvetica" w:hAnsi="Helvetica" w:cs="Helvetica"/>
          <w:color w:val="333333"/>
        </w:rPr>
      </w:pPr>
      <w:bookmarkStart w:id="0" w:name="_GoBack"/>
      <w:bookmarkEnd w:id="0"/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Style w:val="a4"/>
          <w:rFonts w:ascii="Helvetica" w:hAnsi="Helvetica" w:cs="Helvetica"/>
          <w:color w:val="333333"/>
        </w:rPr>
        <w:t>Праздник «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Купалье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>» («Александрия собирает друзей</w:t>
      </w:r>
      <w:proofErr w:type="gramStart"/>
      <w:r w:rsidRPr="000D6E4B">
        <w:rPr>
          <w:rStyle w:val="a4"/>
          <w:rFonts w:ascii="Helvetica" w:hAnsi="Helvetica" w:cs="Helvetica"/>
          <w:color w:val="333333"/>
        </w:rPr>
        <w:t>»)</w:t>
      </w:r>
      <w:r w:rsidRPr="000D6E4B">
        <w:rPr>
          <w:rStyle w:val="a4"/>
          <w:rFonts w:ascii="Helvetica" w:hAnsi="Helvetica" w:cs="Helvetica"/>
          <w:color w:val="333333"/>
        </w:rPr>
        <w:t xml:space="preserve"> </w:t>
      </w:r>
      <w:r w:rsidRPr="000D6E4B">
        <w:rPr>
          <w:rFonts w:ascii="Helvetica" w:hAnsi="Helvetica" w:cs="Helvetica"/>
          <w:color w:val="333333"/>
        </w:rPr>
        <w:t> ежегодно</w:t>
      </w:r>
      <w:proofErr w:type="gramEnd"/>
      <w:r w:rsidRPr="000D6E4B">
        <w:rPr>
          <w:rFonts w:ascii="Helvetica" w:hAnsi="Helvetica" w:cs="Helvetica"/>
          <w:color w:val="333333"/>
        </w:rPr>
        <w:t xml:space="preserve"> проводится в </w:t>
      </w:r>
      <w:proofErr w:type="spellStart"/>
      <w:r w:rsidRPr="000D6E4B">
        <w:rPr>
          <w:rFonts w:ascii="Helvetica" w:hAnsi="Helvetica" w:cs="Helvetica"/>
          <w:color w:val="333333"/>
        </w:rPr>
        <w:t>агрогородке</w:t>
      </w:r>
      <w:proofErr w:type="spellEnd"/>
      <w:r w:rsidRPr="000D6E4B">
        <w:rPr>
          <w:rFonts w:ascii="Helvetica" w:hAnsi="Helvetica" w:cs="Helvetica"/>
          <w:color w:val="333333"/>
        </w:rPr>
        <w:t xml:space="preserve"> Александрия Шкловского района. Все мероприятия проходят на берегу реки Днепр, русло которой служило колыбелью культуры многих славянских народов, а водная артерия некогда была неотъемлемой частью большого торгового пути «</w:t>
      </w:r>
      <w:proofErr w:type="gramStart"/>
      <w:r w:rsidRPr="000D6E4B">
        <w:rPr>
          <w:rFonts w:ascii="Helvetica" w:hAnsi="Helvetica" w:cs="Helvetica"/>
          <w:color w:val="333333"/>
        </w:rPr>
        <w:t>из варяг</w:t>
      </w:r>
      <w:proofErr w:type="gramEnd"/>
      <w:r w:rsidRPr="000D6E4B">
        <w:rPr>
          <w:rFonts w:ascii="Helvetica" w:hAnsi="Helvetica" w:cs="Helvetica"/>
          <w:color w:val="333333"/>
        </w:rPr>
        <w:t xml:space="preserve"> в греки». Издревле Днепр соединял белорусов, россиян и украинцев. Он и сегодня остается важнейшей коммуникационной осью. Это способствует взаимовыгодному торгово-экономическому и социально-культурному сотрудничеству приднепровских регионов Республики Беларусь, Российской Федерации и Украины, расширению межрегиональных интеграционных связей.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В основу праздника положена идея показа развития купальских традиций в мировом пространстве и времени, а также культурный обмен между разными государствами в области национальной самобытности стран-участниц.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В этом году «</w:t>
      </w:r>
      <w:proofErr w:type="spellStart"/>
      <w:r w:rsidRPr="000D6E4B">
        <w:rPr>
          <w:rFonts w:ascii="Helvetica" w:hAnsi="Helvetica" w:cs="Helvetica"/>
          <w:color w:val="333333"/>
        </w:rPr>
        <w:t>Купалье</w:t>
      </w:r>
      <w:proofErr w:type="spellEnd"/>
      <w:r w:rsidRPr="000D6E4B">
        <w:rPr>
          <w:rFonts w:ascii="Helvetica" w:hAnsi="Helvetica" w:cs="Helvetica"/>
          <w:color w:val="333333"/>
        </w:rPr>
        <w:t>» </w:t>
      </w:r>
      <w:r w:rsidRPr="000D6E4B">
        <w:rPr>
          <w:rStyle w:val="a4"/>
          <w:rFonts w:ascii="Helvetica" w:hAnsi="Helvetica" w:cs="Helvetica"/>
          <w:color w:val="333333"/>
        </w:rPr>
        <w:t>в восьмой раз соберет гостей на берегу реки Днепр 7-8 июля. </w:t>
      </w:r>
      <w:r w:rsidRPr="000D6E4B">
        <w:rPr>
          <w:rFonts w:ascii="Helvetica" w:hAnsi="Helvetica" w:cs="Helvetica"/>
          <w:color w:val="333333"/>
        </w:rPr>
        <w:t xml:space="preserve">Тема малой родины станет главной на празднике. Она легла и в основу гала-концерта «Малая родина» с участием отечественных исполнителей, заслуженного артиста Российской Федерации Сергея Трофимова, ВИА «Синяя птица», народного артиста Украинской ССР Николая Гнатюка, народной артистки Украины Таисии </w:t>
      </w:r>
      <w:proofErr w:type="spellStart"/>
      <w:r w:rsidRPr="000D6E4B">
        <w:rPr>
          <w:rFonts w:ascii="Helvetica" w:hAnsi="Helvetica" w:cs="Helvetica"/>
          <w:color w:val="333333"/>
        </w:rPr>
        <w:t>Повалий</w:t>
      </w:r>
      <w:proofErr w:type="spellEnd"/>
      <w:r w:rsidRPr="000D6E4B">
        <w:rPr>
          <w:rFonts w:ascii="Helvetica" w:hAnsi="Helvetica" w:cs="Helvetica"/>
          <w:color w:val="333333"/>
        </w:rPr>
        <w:t xml:space="preserve">, Виктории </w:t>
      </w:r>
      <w:proofErr w:type="spellStart"/>
      <w:r w:rsidRPr="000D6E4B">
        <w:rPr>
          <w:rFonts w:ascii="Helvetica" w:hAnsi="Helvetica" w:cs="Helvetica"/>
          <w:color w:val="333333"/>
        </w:rPr>
        <w:t>Коханы</w:t>
      </w:r>
      <w:proofErr w:type="spellEnd"/>
      <w:r w:rsidRPr="000D6E4B">
        <w:rPr>
          <w:rFonts w:ascii="Helvetica" w:hAnsi="Helvetica" w:cs="Helvetica"/>
          <w:color w:val="333333"/>
        </w:rPr>
        <w:t>, групп «</w:t>
      </w:r>
      <w:proofErr w:type="spellStart"/>
      <w:r w:rsidRPr="000D6E4B">
        <w:rPr>
          <w:rFonts w:ascii="Helvetica" w:hAnsi="Helvetica" w:cs="Helvetica"/>
          <w:color w:val="333333"/>
        </w:rPr>
        <w:t>Лисапетный</w:t>
      </w:r>
      <w:proofErr w:type="spellEnd"/>
      <w:r w:rsidRPr="000D6E4B">
        <w:rPr>
          <w:rFonts w:ascii="Helvetica" w:hAnsi="Helvetica" w:cs="Helvetica"/>
          <w:color w:val="333333"/>
        </w:rPr>
        <w:t xml:space="preserve"> батальон» и «Блестящие». </w:t>
      </w:r>
      <w:proofErr w:type="gramStart"/>
      <w:r w:rsidRPr="000D6E4B">
        <w:rPr>
          <w:rFonts w:ascii="Helvetica" w:hAnsi="Helvetica" w:cs="Helvetica"/>
          <w:color w:val="333333"/>
        </w:rPr>
        <w:t>Кроме того</w:t>
      </w:r>
      <w:proofErr w:type="gramEnd"/>
      <w:r w:rsidRPr="000D6E4B">
        <w:rPr>
          <w:rFonts w:ascii="Helvetica" w:hAnsi="Helvetica" w:cs="Helvetica"/>
          <w:color w:val="333333"/>
        </w:rPr>
        <w:t xml:space="preserve"> возле главной площадки будет размещен большой экран, где будут вести трансляцию гала-концерта. По его окончанию традиционно гостей праздника ждет красочный фейерверк и молодежная дискотека.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Отличительной особенностью нынешнего праздника станут мероприятия, посвященные </w:t>
      </w:r>
      <w:r w:rsidRPr="000D6E4B">
        <w:rPr>
          <w:rStyle w:val="a4"/>
          <w:rFonts w:ascii="Helvetica" w:hAnsi="Helvetica" w:cs="Helvetica"/>
          <w:color w:val="333333"/>
        </w:rPr>
        <w:t>Дням культуры Украины в Республике Беларусь. </w:t>
      </w:r>
      <w:r w:rsidRPr="000D6E4B">
        <w:rPr>
          <w:rFonts w:ascii="Helvetica" w:hAnsi="Helvetica" w:cs="Helvetica"/>
          <w:color w:val="333333"/>
        </w:rPr>
        <w:t>В рамках выставки-ярмарки «</w:t>
      </w:r>
      <w:proofErr w:type="spellStart"/>
      <w:r w:rsidRPr="000D6E4B">
        <w:rPr>
          <w:rFonts w:ascii="Helvetica" w:hAnsi="Helvetica" w:cs="Helvetica"/>
          <w:color w:val="333333"/>
        </w:rPr>
        <w:t>Купальскія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дзівосы</w:t>
      </w:r>
      <w:proofErr w:type="spellEnd"/>
      <w:r w:rsidRPr="000D6E4B">
        <w:rPr>
          <w:rFonts w:ascii="Helvetica" w:hAnsi="Helvetica" w:cs="Helvetica"/>
          <w:color w:val="333333"/>
        </w:rPr>
        <w:t>» будет представлена тематическая улица «</w:t>
      </w:r>
      <w:proofErr w:type="spellStart"/>
      <w:r w:rsidRPr="000D6E4B">
        <w:rPr>
          <w:rFonts w:ascii="Helvetica" w:hAnsi="Helvetica" w:cs="Helvetica"/>
          <w:color w:val="333333"/>
        </w:rPr>
        <w:t>Сарочынскі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кірмаш</w:t>
      </w:r>
      <w:proofErr w:type="spellEnd"/>
      <w:r w:rsidRPr="000D6E4B">
        <w:rPr>
          <w:rFonts w:ascii="Helvetica" w:hAnsi="Helvetica" w:cs="Helvetica"/>
          <w:color w:val="333333"/>
        </w:rPr>
        <w:t xml:space="preserve">». Более 30 украинских мастеров представят здесь традиционные ремесла (кузнечное дело, </w:t>
      </w:r>
      <w:proofErr w:type="spellStart"/>
      <w:r w:rsidRPr="000D6E4B">
        <w:rPr>
          <w:rFonts w:ascii="Helvetica" w:hAnsi="Helvetica" w:cs="Helvetica"/>
          <w:color w:val="333333"/>
        </w:rPr>
        <w:t>соломоплетение</w:t>
      </w:r>
      <w:proofErr w:type="spellEnd"/>
      <w:r w:rsidRPr="000D6E4B">
        <w:rPr>
          <w:rFonts w:ascii="Helvetica" w:hAnsi="Helvetica" w:cs="Helvetica"/>
          <w:color w:val="333333"/>
        </w:rPr>
        <w:t>, изготовление кукол-оберегов, гончарство и др.). Состоятся презентации блюд и напитки украинской кухни, выступления коллективов народного творчества. Дополнят «</w:t>
      </w:r>
      <w:proofErr w:type="spellStart"/>
      <w:r w:rsidRPr="000D6E4B">
        <w:rPr>
          <w:rFonts w:ascii="Helvetica" w:hAnsi="Helvetica" w:cs="Helvetica"/>
          <w:color w:val="333333"/>
        </w:rPr>
        <w:t>Сорочинскую</w:t>
      </w:r>
      <w:proofErr w:type="spellEnd"/>
      <w:r w:rsidRPr="000D6E4B">
        <w:rPr>
          <w:rFonts w:ascii="Helvetica" w:hAnsi="Helvetica" w:cs="Helvetica"/>
          <w:color w:val="333333"/>
        </w:rPr>
        <w:t xml:space="preserve"> ярмарку» мастера декоративно-прикладного искусства Черниговской и Иваново-Франковской областей. Запланировано выступление конного театра «Киевская Русь» на тематической площадке «</w:t>
      </w:r>
      <w:proofErr w:type="spellStart"/>
      <w:r w:rsidRPr="000D6E4B">
        <w:rPr>
          <w:rFonts w:ascii="Helvetica" w:hAnsi="Helvetica" w:cs="Helvetica"/>
          <w:color w:val="333333"/>
        </w:rPr>
        <w:t>Рысталішча</w:t>
      </w:r>
      <w:proofErr w:type="spellEnd"/>
      <w:r w:rsidRPr="000D6E4B">
        <w:rPr>
          <w:rFonts w:ascii="Helvetica" w:hAnsi="Helvetica" w:cs="Helvetica"/>
          <w:color w:val="333333"/>
        </w:rPr>
        <w:t xml:space="preserve">». А на главной концертной площадке 8 июля с 19.00 до 23.00 пройдет концерт артистов и коллективов Украины с участием Национального заслуженного ансамбля танца Украины имени Павла </w:t>
      </w:r>
      <w:proofErr w:type="spellStart"/>
      <w:r w:rsidRPr="000D6E4B">
        <w:rPr>
          <w:rFonts w:ascii="Helvetica" w:hAnsi="Helvetica" w:cs="Helvetica"/>
          <w:color w:val="333333"/>
        </w:rPr>
        <w:t>Вирского</w:t>
      </w:r>
      <w:proofErr w:type="spellEnd"/>
      <w:r w:rsidRPr="000D6E4B">
        <w:rPr>
          <w:rFonts w:ascii="Helvetica" w:hAnsi="Helvetica" w:cs="Helvetica"/>
          <w:color w:val="333333"/>
        </w:rPr>
        <w:t xml:space="preserve">, народной артистки Украины Тины </w:t>
      </w:r>
      <w:proofErr w:type="spellStart"/>
      <w:r w:rsidRPr="000D6E4B">
        <w:rPr>
          <w:rFonts w:ascii="Helvetica" w:hAnsi="Helvetica" w:cs="Helvetica"/>
          <w:color w:val="333333"/>
        </w:rPr>
        <w:t>Кароль</w:t>
      </w:r>
      <w:proofErr w:type="spellEnd"/>
      <w:r w:rsidRPr="000D6E4B">
        <w:rPr>
          <w:rFonts w:ascii="Helvetica" w:hAnsi="Helvetica" w:cs="Helvetica"/>
          <w:color w:val="333333"/>
        </w:rPr>
        <w:t xml:space="preserve">, народного артиста Украины </w:t>
      </w:r>
      <w:proofErr w:type="spellStart"/>
      <w:r w:rsidRPr="000D6E4B">
        <w:rPr>
          <w:rFonts w:ascii="Helvetica" w:hAnsi="Helvetica" w:cs="Helvetica"/>
          <w:color w:val="333333"/>
        </w:rPr>
        <w:t>Иво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Бобул</w:t>
      </w:r>
      <w:proofErr w:type="spellEnd"/>
      <w:r w:rsidRPr="000D6E4B">
        <w:rPr>
          <w:rFonts w:ascii="Helvetica" w:hAnsi="Helvetica" w:cs="Helvetica"/>
          <w:color w:val="333333"/>
        </w:rPr>
        <w:t xml:space="preserve">, заслуженной артистки Украины </w:t>
      </w:r>
      <w:proofErr w:type="spellStart"/>
      <w:r w:rsidRPr="000D6E4B">
        <w:rPr>
          <w:rFonts w:ascii="Helvetica" w:hAnsi="Helvetica" w:cs="Helvetica"/>
          <w:color w:val="333333"/>
        </w:rPr>
        <w:t>Ленары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Османовой</w:t>
      </w:r>
      <w:proofErr w:type="spellEnd"/>
      <w:r w:rsidRPr="000D6E4B">
        <w:rPr>
          <w:rFonts w:ascii="Helvetica" w:hAnsi="Helvetica" w:cs="Helvetica"/>
          <w:color w:val="333333"/>
        </w:rPr>
        <w:t xml:space="preserve">, популярного певца Олега Винника, Оксаны </w:t>
      </w:r>
      <w:proofErr w:type="spellStart"/>
      <w:r w:rsidRPr="000D6E4B">
        <w:rPr>
          <w:rFonts w:ascii="Helvetica" w:hAnsi="Helvetica" w:cs="Helvetica"/>
          <w:color w:val="333333"/>
        </w:rPr>
        <w:t>Билозир</w:t>
      </w:r>
      <w:proofErr w:type="spellEnd"/>
      <w:r w:rsidRPr="000D6E4B">
        <w:rPr>
          <w:rFonts w:ascii="Helvetica" w:hAnsi="Helvetica" w:cs="Helvetica"/>
          <w:color w:val="333333"/>
        </w:rPr>
        <w:t xml:space="preserve">, Анны </w:t>
      </w:r>
      <w:proofErr w:type="spellStart"/>
      <w:r w:rsidRPr="000D6E4B">
        <w:rPr>
          <w:rFonts w:ascii="Helvetica" w:hAnsi="Helvetica" w:cs="Helvetica"/>
          <w:color w:val="333333"/>
        </w:rPr>
        <w:t>Заклецкой</w:t>
      </w:r>
      <w:proofErr w:type="spellEnd"/>
      <w:r w:rsidRPr="000D6E4B">
        <w:rPr>
          <w:rFonts w:ascii="Helvetica" w:hAnsi="Helvetica" w:cs="Helvetica"/>
          <w:color w:val="333333"/>
        </w:rPr>
        <w:t xml:space="preserve">, Тимура Мирошниченко, группы «LUIKU», Златы </w:t>
      </w:r>
      <w:proofErr w:type="spellStart"/>
      <w:r w:rsidRPr="000D6E4B">
        <w:rPr>
          <w:rFonts w:ascii="Helvetica" w:hAnsi="Helvetica" w:cs="Helvetica"/>
          <w:color w:val="333333"/>
        </w:rPr>
        <w:t>Огневич</w:t>
      </w:r>
      <w:proofErr w:type="spellEnd"/>
      <w:r w:rsidRPr="000D6E4B">
        <w:rPr>
          <w:rFonts w:ascii="Helvetica" w:hAnsi="Helvetica" w:cs="Helvetica"/>
          <w:color w:val="333333"/>
        </w:rPr>
        <w:t>, квартета «Гетман».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География фестиваля постоянно расширяется. В 2018 году Александрия встретит </w:t>
      </w:r>
      <w:r w:rsidRPr="000D6E4B">
        <w:rPr>
          <w:rStyle w:val="a4"/>
          <w:rFonts w:ascii="Helvetica" w:hAnsi="Helvetica" w:cs="Helvetica"/>
          <w:color w:val="333333"/>
        </w:rPr>
        <w:t>гостей из России, Украины, Эстонии, Литвы, Латвии, Польши и других стран</w:t>
      </w:r>
      <w:r w:rsidRPr="000D6E4B">
        <w:rPr>
          <w:rFonts w:ascii="Helvetica" w:hAnsi="Helvetica" w:cs="Helvetica"/>
          <w:color w:val="333333"/>
        </w:rPr>
        <w:t>. Делегации стран-участниц представят коллективы народного творчества и мастеров декоративно-прикладного искусства.</w:t>
      </w:r>
      <w:r w:rsidRPr="000D6E4B">
        <w:rPr>
          <w:rFonts w:ascii="Helvetica" w:hAnsi="Helvetica" w:cs="Helvetica"/>
          <w:color w:val="333333"/>
        </w:rPr>
        <w:t xml:space="preserve"> </w:t>
      </w:r>
      <w:r w:rsidRPr="000D6E4B">
        <w:rPr>
          <w:rFonts w:ascii="Helvetica" w:hAnsi="Helvetica" w:cs="Helvetica"/>
          <w:color w:val="333333"/>
        </w:rPr>
        <w:t>Всего в мероприятиях праздника примет участие</w:t>
      </w:r>
      <w:r w:rsidRPr="000D6E4B">
        <w:rPr>
          <w:rStyle w:val="a4"/>
          <w:rFonts w:ascii="Helvetica" w:hAnsi="Helvetica" w:cs="Helvetica"/>
          <w:color w:val="333333"/>
        </w:rPr>
        <w:t> более 1,5 тыс. артистов и исполнителей.</w:t>
      </w:r>
    </w:p>
    <w:p w:rsid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В Год малой родины области Беларуси представят на «</w:t>
      </w:r>
      <w:proofErr w:type="spellStart"/>
      <w:r w:rsidRPr="000D6E4B">
        <w:rPr>
          <w:rFonts w:ascii="Helvetica" w:hAnsi="Helvetica" w:cs="Helvetica"/>
          <w:color w:val="333333"/>
        </w:rPr>
        <w:t>Купалье</w:t>
      </w:r>
      <w:proofErr w:type="spellEnd"/>
      <w:r w:rsidRPr="000D6E4B">
        <w:rPr>
          <w:rFonts w:ascii="Helvetica" w:hAnsi="Helvetica" w:cs="Helvetica"/>
          <w:color w:val="333333"/>
        </w:rPr>
        <w:t>» не только программы творческих коллективов и работу мастеров, но и </w:t>
      </w:r>
      <w:r w:rsidRPr="000D6E4B">
        <w:rPr>
          <w:rStyle w:val="a4"/>
          <w:rFonts w:ascii="Helvetica" w:hAnsi="Helvetica" w:cs="Helvetica"/>
          <w:color w:val="333333"/>
        </w:rPr>
        <w:t>фестивали с малой родины, отражающие местные традиции</w:t>
      </w:r>
      <w:r w:rsidRPr="000D6E4B">
        <w:rPr>
          <w:rFonts w:ascii="Helvetica" w:hAnsi="Helvetica" w:cs="Helvetica"/>
          <w:color w:val="333333"/>
        </w:rPr>
        <w:t xml:space="preserve">: Брестская – праздник традиционной </w:t>
      </w:r>
      <w:r w:rsidRPr="000D6E4B">
        <w:rPr>
          <w:rFonts w:ascii="Helvetica" w:hAnsi="Helvetica" w:cs="Helvetica"/>
          <w:color w:val="333333"/>
        </w:rPr>
        <w:lastRenderedPageBreak/>
        <w:t xml:space="preserve">культуры «Золото полей»; Витебская – «З </w:t>
      </w:r>
      <w:proofErr w:type="spellStart"/>
      <w:r w:rsidRPr="000D6E4B">
        <w:rPr>
          <w:rFonts w:ascii="Helvetica" w:hAnsi="Helvetica" w:cs="Helvetica"/>
          <w:color w:val="333333"/>
        </w:rPr>
        <w:t>народнай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скарбонкі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Полаччыны</w:t>
      </w:r>
      <w:proofErr w:type="spellEnd"/>
      <w:r w:rsidRPr="000D6E4B">
        <w:rPr>
          <w:rFonts w:ascii="Helvetica" w:hAnsi="Helvetica" w:cs="Helvetica"/>
          <w:color w:val="333333"/>
        </w:rPr>
        <w:t>»; Гомельская – фестиваль этнокультурных традиций «Зов Полесья», фестиваль фольклорного искусства «</w:t>
      </w:r>
      <w:proofErr w:type="spellStart"/>
      <w:r w:rsidRPr="000D6E4B">
        <w:rPr>
          <w:rFonts w:ascii="Helvetica" w:hAnsi="Helvetica" w:cs="Helvetica"/>
          <w:color w:val="333333"/>
        </w:rPr>
        <w:t>Берагіня</w:t>
      </w:r>
      <w:proofErr w:type="spellEnd"/>
      <w:r w:rsidRPr="000D6E4B">
        <w:rPr>
          <w:rFonts w:ascii="Helvetica" w:hAnsi="Helvetica" w:cs="Helvetica"/>
          <w:color w:val="333333"/>
        </w:rPr>
        <w:t>», фестиваль юмора «</w:t>
      </w:r>
      <w:proofErr w:type="spellStart"/>
      <w:r w:rsidRPr="000D6E4B">
        <w:rPr>
          <w:rFonts w:ascii="Helvetica" w:hAnsi="Helvetica" w:cs="Helvetica"/>
          <w:color w:val="333333"/>
        </w:rPr>
        <w:t>Аўцюкі</w:t>
      </w:r>
      <w:proofErr w:type="spellEnd"/>
      <w:r w:rsidRPr="000D6E4B">
        <w:rPr>
          <w:rFonts w:ascii="Helvetica" w:hAnsi="Helvetica" w:cs="Helvetica"/>
          <w:color w:val="333333"/>
        </w:rPr>
        <w:t xml:space="preserve">»; Гродненская – фестивали «Скарбы </w:t>
      </w:r>
      <w:proofErr w:type="spellStart"/>
      <w:r w:rsidRPr="000D6E4B">
        <w:rPr>
          <w:rFonts w:ascii="Helvetica" w:hAnsi="Helvetica" w:cs="Helvetica"/>
          <w:color w:val="333333"/>
        </w:rPr>
        <w:t>Гродзеншчыны</w:t>
      </w:r>
      <w:proofErr w:type="spellEnd"/>
      <w:r w:rsidRPr="000D6E4B">
        <w:rPr>
          <w:rFonts w:ascii="Helvetica" w:hAnsi="Helvetica" w:cs="Helvetica"/>
          <w:color w:val="333333"/>
        </w:rPr>
        <w:t>», «</w:t>
      </w:r>
      <w:proofErr w:type="spellStart"/>
      <w:r w:rsidRPr="000D6E4B">
        <w:rPr>
          <w:rFonts w:ascii="Helvetica" w:hAnsi="Helvetica" w:cs="Helvetica"/>
          <w:color w:val="333333"/>
        </w:rPr>
        <w:t>Водгук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даўніны</w:t>
      </w:r>
      <w:proofErr w:type="spellEnd"/>
      <w:r w:rsidRPr="000D6E4B">
        <w:rPr>
          <w:rFonts w:ascii="Helvetica" w:hAnsi="Helvetica" w:cs="Helvetica"/>
          <w:color w:val="333333"/>
        </w:rPr>
        <w:t xml:space="preserve">», «Карнавал </w:t>
      </w:r>
      <w:proofErr w:type="spellStart"/>
      <w:r w:rsidRPr="000D6E4B">
        <w:rPr>
          <w:rFonts w:ascii="Helvetica" w:hAnsi="Helvetica" w:cs="Helvetica"/>
          <w:color w:val="333333"/>
        </w:rPr>
        <w:t>весялосці</w:t>
      </w:r>
      <w:proofErr w:type="spellEnd"/>
      <w:r w:rsidRPr="000D6E4B">
        <w:rPr>
          <w:rFonts w:ascii="Helvetica" w:hAnsi="Helvetica" w:cs="Helvetica"/>
          <w:color w:val="333333"/>
        </w:rPr>
        <w:t>»; Минская – фестивали «</w:t>
      </w:r>
      <w:proofErr w:type="spellStart"/>
      <w:r w:rsidRPr="000D6E4B">
        <w:rPr>
          <w:rFonts w:ascii="Helvetica" w:hAnsi="Helvetica" w:cs="Helvetica"/>
          <w:color w:val="333333"/>
        </w:rPr>
        <w:t>Слуцкія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паясы</w:t>
      </w:r>
      <w:proofErr w:type="spellEnd"/>
      <w:r w:rsidRPr="000D6E4B">
        <w:rPr>
          <w:rFonts w:ascii="Helvetica" w:hAnsi="Helvetica" w:cs="Helvetica"/>
          <w:color w:val="333333"/>
        </w:rPr>
        <w:t>», «</w:t>
      </w:r>
      <w:proofErr w:type="spellStart"/>
      <w:r w:rsidRPr="000D6E4B">
        <w:rPr>
          <w:rFonts w:ascii="Helvetica" w:hAnsi="Helvetica" w:cs="Helvetica"/>
          <w:color w:val="333333"/>
        </w:rPr>
        <w:t>Напеў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зямлі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маёй</w:t>
      </w:r>
      <w:proofErr w:type="spellEnd"/>
      <w:r w:rsidRPr="000D6E4B">
        <w:rPr>
          <w:rFonts w:ascii="Helvetica" w:hAnsi="Helvetica" w:cs="Helvetica"/>
          <w:color w:val="333333"/>
        </w:rPr>
        <w:t>», «Фольклорная толока».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Style w:val="a4"/>
          <w:rFonts w:ascii="Helvetica" w:hAnsi="Helvetica" w:cs="Helvetica"/>
          <w:color w:val="333333"/>
        </w:rPr>
        <w:t>Выставка-</w:t>
      </w:r>
      <w:proofErr w:type="gramStart"/>
      <w:r w:rsidRPr="000D6E4B">
        <w:rPr>
          <w:rStyle w:val="a4"/>
          <w:rFonts w:ascii="Helvetica" w:hAnsi="Helvetica" w:cs="Helvetica"/>
          <w:color w:val="333333"/>
        </w:rPr>
        <w:t>ярмарка </w:t>
      </w:r>
      <w:r w:rsidRPr="000D6E4B">
        <w:rPr>
          <w:rFonts w:ascii="Helvetica" w:hAnsi="Helvetica" w:cs="Helvetica"/>
          <w:color w:val="333333"/>
        </w:rPr>
        <w:t xml:space="preserve"> будет</w:t>
      </w:r>
      <w:proofErr w:type="gramEnd"/>
      <w:r w:rsidRPr="000D6E4B">
        <w:rPr>
          <w:rFonts w:ascii="Helvetica" w:hAnsi="Helvetica" w:cs="Helvetica"/>
          <w:color w:val="333333"/>
        </w:rPr>
        <w:t xml:space="preserve"> носить название</w:t>
      </w:r>
      <w:r w:rsidRPr="000D6E4B">
        <w:rPr>
          <w:rStyle w:val="a4"/>
          <w:rFonts w:ascii="Helvetica" w:hAnsi="Helvetica" w:cs="Helvetica"/>
          <w:color w:val="333333"/>
        </w:rPr>
        <w:t> «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Купальскія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дзівосы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>» </w:t>
      </w:r>
      <w:r w:rsidRPr="000D6E4B">
        <w:rPr>
          <w:rFonts w:ascii="Helvetica" w:hAnsi="Helvetica" w:cs="Helvetica"/>
          <w:color w:val="333333"/>
        </w:rPr>
        <w:t xml:space="preserve">и состоять из стилизованных улиц, расположенных параллельно берегу </w:t>
      </w:r>
      <w:proofErr w:type="spellStart"/>
      <w:r w:rsidRPr="000D6E4B">
        <w:rPr>
          <w:rFonts w:ascii="Helvetica" w:hAnsi="Helvetica" w:cs="Helvetica"/>
          <w:color w:val="333333"/>
        </w:rPr>
        <w:t>р.Днепр</w:t>
      </w:r>
      <w:proofErr w:type="spellEnd"/>
      <w:r w:rsidRPr="000D6E4B">
        <w:rPr>
          <w:rFonts w:ascii="Helvetica" w:hAnsi="Helvetica" w:cs="Helvetica"/>
          <w:color w:val="333333"/>
        </w:rPr>
        <w:t>. Вход на каждую оформят аркой. На «</w:t>
      </w:r>
      <w:proofErr w:type="spellStart"/>
      <w:r w:rsidRPr="000D6E4B">
        <w:rPr>
          <w:rFonts w:ascii="Helvetica" w:hAnsi="Helvetica" w:cs="Helvetica"/>
          <w:color w:val="333333"/>
        </w:rPr>
        <w:t>Міжнароднай</w:t>
      </w:r>
      <w:proofErr w:type="spellEnd"/>
      <w:r w:rsidRPr="000D6E4B">
        <w:rPr>
          <w:rFonts w:ascii="Helvetica" w:hAnsi="Helvetica" w:cs="Helvetica"/>
          <w:color w:val="333333"/>
        </w:rPr>
        <w:t>» разместятся мастера и творческие коллективы стран-участниц праздника, «</w:t>
      </w:r>
      <w:proofErr w:type="spellStart"/>
      <w:r w:rsidRPr="000D6E4B">
        <w:rPr>
          <w:rFonts w:ascii="Helvetica" w:hAnsi="Helvetica" w:cs="Helvetica"/>
          <w:color w:val="333333"/>
        </w:rPr>
        <w:t>Беларускай</w:t>
      </w:r>
      <w:proofErr w:type="spellEnd"/>
      <w:r w:rsidRPr="000D6E4B">
        <w:rPr>
          <w:rFonts w:ascii="Helvetica" w:hAnsi="Helvetica" w:cs="Helvetica"/>
          <w:color w:val="333333"/>
        </w:rPr>
        <w:t>» – мастера и подворья регионов Беларуси, «</w:t>
      </w:r>
      <w:proofErr w:type="spellStart"/>
      <w:r w:rsidRPr="000D6E4B">
        <w:rPr>
          <w:rFonts w:ascii="Helvetica" w:hAnsi="Helvetica" w:cs="Helvetica"/>
          <w:color w:val="333333"/>
        </w:rPr>
        <w:t>Прыдняпроўскай</w:t>
      </w:r>
      <w:proofErr w:type="spellEnd"/>
      <w:r w:rsidRPr="000D6E4B">
        <w:rPr>
          <w:rFonts w:ascii="Helvetica" w:hAnsi="Helvetica" w:cs="Helvetica"/>
          <w:color w:val="333333"/>
        </w:rPr>
        <w:t xml:space="preserve">» – тематические экспозиции и презентации региональных фестивалей и праздников-брендов районов Могилевской области. Атмосферу ярмарочного праздника вдоль улиц будут </w:t>
      </w:r>
      <w:proofErr w:type="gramStart"/>
      <w:r w:rsidRPr="000D6E4B">
        <w:rPr>
          <w:rFonts w:ascii="Helvetica" w:hAnsi="Helvetica" w:cs="Helvetica"/>
          <w:color w:val="333333"/>
        </w:rPr>
        <w:t>создавать  лоточники</w:t>
      </w:r>
      <w:proofErr w:type="gramEnd"/>
      <w:r w:rsidRPr="000D6E4B">
        <w:rPr>
          <w:rFonts w:ascii="Helvetica" w:hAnsi="Helvetica" w:cs="Helvetica"/>
          <w:color w:val="333333"/>
        </w:rPr>
        <w:t>, скоморохи и музыканты.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За тематическими улицами развернется</w:t>
      </w:r>
      <w:r w:rsidRPr="000D6E4B">
        <w:rPr>
          <w:rStyle w:val="a4"/>
          <w:rFonts w:ascii="Helvetica" w:hAnsi="Helvetica" w:cs="Helvetica"/>
          <w:color w:val="333333"/>
        </w:rPr>
        <w:t> «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Маладзёжная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пляцоўка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>»</w:t>
      </w:r>
      <w:r w:rsidRPr="000D6E4B">
        <w:rPr>
          <w:rFonts w:ascii="Helvetica" w:hAnsi="Helvetica" w:cs="Helvetica"/>
          <w:color w:val="333333"/>
        </w:rPr>
        <w:t xml:space="preserve">, </w:t>
      </w:r>
      <w:proofErr w:type="gramStart"/>
      <w:r w:rsidRPr="000D6E4B">
        <w:rPr>
          <w:rFonts w:ascii="Helvetica" w:hAnsi="Helvetica" w:cs="Helvetica"/>
          <w:color w:val="333333"/>
        </w:rPr>
        <w:t>где  впервые</w:t>
      </w:r>
      <w:proofErr w:type="gramEnd"/>
      <w:r w:rsidRPr="000D6E4B">
        <w:rPr>
          <w:rFonts w:ascii="Helvetica" w:hAnsi="Helvetica" w:cs="Helvetica"/>
          <w:color w:val="333333"/>
        </w:rPr>
        <w:t xml:space="preserve"> организуют </w:t>
      </w:r>
      <w:r w:rsidRPr="000D6E4B">
        <w:rPr>
          <w:rStyle w:val="a4"/>
          <w:rFonts w:ascii="Helvetica" w:hAnsi="Helvetica" w:cs="Helvetica"/>
          <w:color w:val="333333"/>
        </w:rPr>
        <w:t xml:space="preserve">выставку 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агроэкотуризма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 xml:space="preserve"> Беларуси </w:t>
      </w:r>
      <w:r w:rsidRPr="000D6E4B">
        <w:rPr>
          <w:rFonts w:ascii="Helvetica" w:hAnsi="Helvetica" w:cs="Helvetica"/>
          <w:color w:val="333333"/>
        </w:rPr>
        <w:t>«</w:t>
      </w:r>
      <w:proofErr w:type="spellStart"/>
      <w:r w:rsidRPr="000D6E4B">
        <w:rPr>
          <w:rFonts w:ascii="Helvetica" w:hAnsi="Helvetica" w:cs="Helvetica"/>
          <w:color w:val="333333"/>
        </w:rPr>
        <w:t>Адпачывайце</w:t>
      </w:r>
      <w:proofErr w:type="spellEnd"/>
      <w:r w:rsidRPr="000D6E4B">
        <w:rPr>
          <w:rFonts w:ascii="Helvetica" w:hAnsi="Helvetica" w:cs="Helvetica"/>
          <w:color w:val="333333"/>
        </w:rPr>
        <w:t xml:space="preserve"> ў </w:t>
      </w:r>
      <w:proofErr w:type="spellStart"/>
      <w:r w:rsidRPr="000D6E4B">
        <w:rPr>
          <w:rFonts w:ascii="Helvetica" w:hAnsi="Helvetica" w:cs="Helvetica"/>
          <w:color w:val="333333"/>
        </w:rPr>
        <w:t>вёсцы</w:t>
      </w:r>
      <w:proofErr w:type="spellEnd"/>
      <w:r w:rsidRPr="000D6E4B">
        <w:rPr>
          <w:rFonts w:ascii="Helvetica" w:hAnsi="Helvetica" w:cs="Helvetica"/>
          <w:color w:val="333333"/>
        </w:rPr>
        <w:t xml:space="preserve">!». В формате работы площадки пройдут областной этап республиканского проекта «Властелин села», фестиваль красок, презентация молодежного проекта «Могилев – молодежная столица Республики Беларусь 2018» и т.д. В концерте бардовской песни «Малая </w:t>
      </w:r>
      <w:proofErr w:type="spellStart"/>
      <w:r w:rsidRPr="000D6E4B">
        <w:rPr>
          <w:rFonts w:ascii="Helvetica" w:hAnsi="Helvetica" w:cs="Helvetica"/>
          <w:color w:val="333333"/>
        </w:rPr>
        <w:t>зямля</w:t>
      </w:r>
      <w:proofErr w:type="spellEnd"/>
      <w:r w:rsidRPr="000D6E4B">
        <w:rPr>
          <w:rFonts w:ascii="Helvetica" w:hAnsi="Helvetica" w:cs="Helvetica"/>
          <w:color w:val="333333"/>
        </w:rPr>
        <w:t xml:space="preserve"> – </w:t>
      </w:r>
      <w:proofErr w:type="spellStart"/>
      <w:r w:rsidRPr="000D6E4B">
        <w:rPr>
          <w:rFonts w:ascii="Helvetica" w:hAnsi="Helvetica" w:cs="Helvetica"/>
          <w:color w:val="333333"/>
        </w:rPr>
        <w:t>Вялiкая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Радзiма</w:t>
      </w:r>
      <w:proofErr w:type="spellEnd"/>
      <w:r w:rsidRPr="000D6E4B">
        <w:rPr>
          <w:rFonts w:ascii="Helvetica" w:hAnsi="Helvetica" w:cs="Helvetica"/>
          <w:color w:val="333333"/>
        </w:rPr>
        <w:t>» примут участие музыканты и барды из Беларуси, России, Польши и Украины.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  <w:lang w:val="be-BY"/>
        </w:rPr>
        <w:t>П</w:t>
      </w:r>
      <w:proofErr w:type="spellStart"/>
      <w:r w:rsidRPr="000D6E4B">
        <w:rPr>
          <w:rFonts w:ascii="Helvetica" w:hAnsi="Helvetica" w:cs="Helvetica"/>
          <w:color w:val="333333"/>
        </w:rPr>
        <w:t>оявятся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> новые площадки:</w:t>
      </w:r>
      <w:r w:rsidRPr="000D6E4B">
        <w:rPr>
          <w:rFonts w:ascii="Helvetica" w:hAnsi="Helvetica" w:cs="Helvetica"/>
          <w:color w:val="333333"/>
        </w:rPr>
        <w:t> «</w:t>
      </w:r>
      <w:proofErr w:type="spellStart"/>
      <w:r w:rsidRPr="000D6E4B">
        <w:rPr>
          <w:rFonts w:ascii="Helvetica" w:hAnsi="Helvetica" w:cs="Helvetica"/>
          <w:color w:val="333333"/>
        </w:rPr>
        <w:t>Кірмашовыя</w:t>
      </w:r>
      <w:proofErr w:type="spellEnd"/>
      <w:r w:rsidRPr="000D6E4B">
        <w:rPr>
          <w:rFonts w:ascii="Helvetica" w:hAnsi="Helvetica" w:cs="Helvetica"/>
          <w:color w:val="333333"/>
        </w:rPr>
        <w:t xml:space="preserve"> забавы» (торговые ряды и работа парка аттракционов); «Зона </w:t>
      </w:r>
      <w:proofErr w:type="spellStart"/>
      <w:r w:rsidRPr="000D6E4B">
        <w:rPr>
          <w:rFonts w:ascii="Helvetica" w:hAnsi="Helvetica" w:cs="Helvetica"/>
          <w:color w:val="333333"/>
        </w:rPr>
        <w:t>актыўнага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адпачынку</w:t>
      </w:r>
      <w:proofErr w:type="spellEnd"/>
      <w:r w:rsidRPr="000D6E4B">
        <w:rPr>
          <w:rFonts w:ascii="Helvetica" w:hAnsi="Helvetica" w:cs="Helvetica"/>
          <w:color w:val="333333"/>
        </w:rPr>
        <w:t xml:space="preserve">» (интерактивные площадки по видам спорта: стрельба из лука, велоспорт, биатлон, бадминтон, </w:t>
      </w:r>
      <w:proofErr w:type="spellStart"/>
      <w:r w:rsidRPr="000D6E4B">
        <w:rPr>
          <w:rFonts w:ascii="Helvetica" w:hAnsi="Helvetica" w:cs="Helvetica"/>
          <w:color w:val="333333"/>
        </w:rPr>
        <w:t>корфбол</w:t>
      </w:r>
      <w:proofErr w:type="spellEnd"/>
      <w:r w:rsidRPr="000D6E4B">
        <w:rPr>
          <w:rFonts w:ascii="Helvetica" w:hAnsi="Helvetica" w:cs="Helvetica"/>
          <w:color w:val="333333"/>
        </w:rPr>
        <w:t xml:space="preserve">, </w:t>
      </w:r>
      <w:proofErr w:type="spellStart"/>
      <w:r w:rsidRPr="000D6E4B">
        <w:rPr>
          <w:rFonts w:ascii="Helvetica" w:hAnsi="Helvetica" w:cs="Helvetica"/>
          <w:color w:val="333333"/>
        </w:rPr>
        <w:t>петанк</w:t>
      </w:r>
      <w:proofErr w:type="spellEnd"/>
      <w:r w:rsidRPr="000D6E4B">
        <w:rPr>
          <w:rFonts w:ascii="Helvetica" w:hAnsi="Helvetica" w:cs="Helvetica"/>
          <w:color w:val="333333"/>
        </w:rPr>
        <w:t>, гимнастика, легкая атлетика и др.); «</w:t>
      </w:r>
      <w:proofErr w:type="spellStart"/>
      <w:r w:rsidRPr="000D6E4B">
        <w:rPr>
          <w:rFonts w:ascii="Helvetica" w:hAnsi="Helvetica" w:cs="Helvetica"/>
          <w:color w:val="333333"/>
        </w:rPr>
        <w:t>Рысталішча</w:t>
      </w:r>
      <w:proofErr w:type="spellEnd"/>
      <w:r w:rsidRPr="000D6E4B">
        <w:rPr>
          <w:rFonts w:ascii="Helvetica" w:hAnsi="Helvetica" w:cs="Helvetica"/>
          <w:color w:val="333333"/>
        </w:rPr>
        <w:t>» (площадь для конных выступлений и других состязаний).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Запланировано проведение </w:t>
      </w:r>
      <w:r w:rsidRPr="000D6E4B">
        <w:rPr>
          <w:rStyle w:val="a4"/>
          <w:rFonts w:ascii="Helvetica" w:hAnsi="Helvetica" w:cs="Helvetica"/>
          <w:color w:val="333333"/>
        </w:rPr>
        <w:t>конкурса на лучший купальский костюм «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Купаліш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 xml:space="preserve"> і 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Купалінка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>»</w:t>
      </w:r>
      <w:r w:rsidRPr="000D6E4B">
        <w:rPr>
          <w:rFonts w:ascii="Helvetica" w:hAnsi="Helvetica" w:cs="Helvetica"/>
          <w:color w:val="333333"/>
        </w:rPr>
        <w:t> с определением победителей в номинациях «Лучший мужской купальский костюм», «Лучший женский купальский костюм, «Лучший купальский ростовой костюм».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Будут организованы </w:t>
      </w:r>
      <w:r w:rsidRPr="000D6E4B">
        <w:rPr>
          <w:rStyle w:val="a4"/>
          <w:rFonts w:ascii="Helvetica" w:hAnsi="Helvetica" w:cs="Helvetica"/>
          <w:color w:val="333333"/>
        </w:rPr>
        <w:t xml:space="preserve">молодежные </w:t>
      </w:r>
      <w:proofErr w:type="spellStart"/>
      <w:r w:rsidRPr="000D6E4B">
        <w:rPr>
          <w:rStyle w:val="a4"/>
          <w:rFonts w:ascii="Helvetica" w:hAnsi="Helvetica" w:cs="Helvetica"/>
          <w:color w:val="333333"/>
        </w:rPr>
        <w:t>квесты</w:t>
      </w:r>
      <w:proofErr w:type="spellEnd"/>
      <w:r w:rsidRPr="000D6E4B">
        <w:rPr>
          <w:rStyle w:val="a4"/>
          <w:rFonts w:ascii="Helvetica" w:hAnsi="Helvetica" w:cs="Helvetica"/>
          <w:color w:val="333333"/>
        </w:rPr>
        <w:t> </w:t>
      </w:r>
      <w:r w:rsidRPr="000D6E4B">
        <w:rPr>
          <w:rFonts w:ascii="Helvetica" w:hAnsi="Helvetica" w:cs="Helvetica"/>
          <w:color w:val="333333"/>
        </w:rPr>
        <w:t xml:space="preserve">«У </w:t>
      </w:r>
      <w:proofErr w:type="spellStart"/>
      <w:r w:rsidRPr="000D6E4B">
        <w:rPr>
          <w:rFonts w:ascii="Helvetica" w:hAnsi="Helvetica" w:cs="Helvetica"/>
          <w:color w:val="333333"/>
        </w:rPr>
        <w:t>пошуках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папараць-кветкі</w:t>
      </w:r>
      <w:proofErr w:type="spellEnd"/>
      <w:r w:rsidRPr="000D6E4B">
        <w:rPr>
          <w:rFonts w:ascii="Helvetica" w:hAnsi="Helvetica" w:cs="Helvetica"/>
          <w:color w:val="333333"/>
        </w:rPr>
        <w:t xml:space="preserve">» и «Беларусь – мая </w:t>
      </w:r>
      <w:proofErr w:type="spellStart"/>
      <w:r w:rsidRPr="000D6E4B">
        <w:rPr>
          <w:rFonts w:ascii="Helvetica" w:hAnsi="Helvetica" w:cs="Helvetica"/>
          <w:color w:val="333333"/>
        </w:rPr>
        <w:t>краіна</w:t>
      </w:r>
      <w:proofErr w:type="spellEnd"/>
      <w:r w:rsidRPr="000D6E4B">
        <w:rPr>
          <w:rFonts w:ascii="Helvetica" w:hAnsi="Helvetica" w:cs="Helvetica"/>
          <w:color w:val="333333"/>
        </w:rPr>
        <w:t>».</w:t>
      </w:r>
      <w:r>
        <w:rPr>
          <w:rFonts w:ascii="Helvetica" w:hAnsi="Helvetica" w:cs="Helvetica"/>
          <w:color w:val="333333"/>
          <w:lang w:val="be-BY"/>
        </w:rPr>
        <w:t xml:space="preserve"> </w:t>
      </w:r>
      <w:r w:rsidRPr="000D6E4B">
        <w:rPr>
          <w:rFonts w:ascii="Helvetica" w:hAnsi="Helvetica" w:cs="Helvetica"/>
          <w:color w:val="333333"/>
        </w:rPr>
        <w:t>Концертные программы в течение двух дней пройдут на главной и малой концертных площадках, «</w:t>
      </w:r>
      <w:proofErr w:type="spellStart"/>
      <w:r w:rsidRPr="000D6E4B">
        <w:rPr>
          <w:rFonts w:ascii="Helvetica" w:hAnsi="Helvetica" w:cs="Helvetica"/>
          <w:color w:val="333333"/>
        </w:rPr>
        <w:t>Маладзёжнай</w:t>
      </w:r>
      <w:proofErr w:type="spellEnd"/>
      <w:r w:rsidRPr="000D6E4B">
        <w:rPr>
          <w:rFonts w:ascii="Helvetica" w:hAnsi="Helvetica" w:cs="Helvetica"/>
          <w:color w:val="333333"/>
        </w:rPr>
        <w:t xml:space="preserve"> </w:t>
      </w:r>
      <w:proofErr w:type="spellStart"/>
      <w:r w:rsidRPr="000D6E4B">
        <w:rPr>
          <w:rFonts w:ascii="Helvetica" w:hAnsi="Helvetica" w:cs="Helvetica"/>
          <w:color w:val="333333"/>
        </w:rPr>
        <w:t>пляцоўцы</w:t>
      </w:r>
      <w:proofErr w:type="spellEnd"/>
      <w:r w:rsidRPr="000D6E4B">
        <w:rPr>
          <w:rFonts w:ascii="Helvetica" w:hAnsi="Helvetica" w:cs="Helvetica"/>
          <w:color w:val="333333"/>
        </w:rPr>
        <w:t>». Так, на малой концертной площадке 7 июня состоится презентация II Европейских игр - 2019, а в 18.00 - церемония открытия республиканского праздника «</w:t>
      </w:r>
      <w:proofErr w:type="spellStart"/>
      <w:r w:rsidRPr="000D6E4B">
        <w:rPr>
          <w:rFonts w:ascii="Helvetica" w:hAnsi="Helvetica" w:cs="Helvetica"/>
          <w:color w:val="333333"/>
        </w:rPr>
        <w:t>Купалле</w:t>
      </w:r>
      <w:proofErr w:type="spellEnd"/>
      <w:r w:rsidRPr="000D6E4B">
        <w:rPr>
          <w:rFonts w:ascii="Helvetica" w:hAnsi="Helvetica" w:cs="Helvetica"/>
          <w:color w:val="333333"/>
        </w:rPr>
        <w:t>» («Александрия собирает друзей»).</w:t>
      </w:r>
    </w:p>
    <w:p w:rsidR="000D6E4B" w:rsidRP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rFonts w:ascii="Helvetica" w:hAnsi="Helvetica" w:cs="Helvetica"/>
          <w:color w:val="333333"/>
        </w:rPr>
      </w:pPr>
      <w:r w:rsidRPr="000D6E4B">
        <w:rPr>
          <w:rFonts w:ascii="Helvetica" w:hAnsi="Helvetica" w:cs="Helvetica"/>
          <w:color w:val="333333"/>
        </w:rPr>
        <w:t>Организаторами праздника выступают Министерство культуры Республики Беларусь, Могилевский областной исполнительный комитет, Шкловский райисполком.</w:t>
      </w:r>
    </w:p>
    <w:p w:rsidR="000D6E4B" w:rsidRDefault="000D6E4B" w:rsidP="000D6E4B">
      <w:pPr>
        <w:pStyle w:val="a3"/>
        <w:shd w:val="clear" w:color="auto" w:fill="FFFFFF"/>
        <w:spacing w:before="0" w:beforeAutospacing="0" w:after="150" w:afterAutospacing="0"/>
        <w:ind w:firstLine="6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3232A" w:rsidRDefault="00D3232A"/>
    <w:sectPr w:rsidR="00D3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24"/>
    <w:rsid w:val="000D6E4B"/>
    <w:rsid w:val="001515DB"/>
    <w:rsid w:val="00991224"/>
    <w:rsid w:val="00D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A142"/>
  <w15:chartTrackingRefBased/>
  <w15:docId w15:val="{2CB0A923-AB06-4EC9-8B4B-0C102F4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E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E4B"/>
    <w:rPr>
      <w:b/>
      <w:bCs/>
    </w:rPr>
  </w:style>
  <w:style w:type="character" w:styleId="a5">
    <w:name w:val="Hyperlink"/>
    <w:basedOn w:val="a0"/>
    <w:uiPriority w:val="99"/>
    <w:semiHidden/>
    <w:unhideWhenUsed/>
    <w:rsid w:val="000D6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4865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2018-06-27T12:35:00Z</dcterms:created>
  <dcterms:modified xsi:type="dcterms:W3CDTF">2018-06-27T12:43:00Z</dcterms:modified>
</cp:coreProperties>
</file>